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0174" w14:textId="590CA2B2" w:rsidR="00C05276" w:rsidRPr="00536B00" w:rsidRDefault="00C05276" w:rsidP="00C05276">
      <w:pPr>
        <w:pStyle w:val="BodyA"/>
        <w:jc w:val="center"/>
        <w:rPr>
          <w:rFonts w:asciiTheme="minorHAnsi" w:hAnsiTheme="minorHAnsi"/>
          <w:sz w:val="26"/>
          <w:szCs w:val="26"/>
        </w:rPr>
      </w:pPr>
      <w:r w:rsidRPr="00536B00">
        <w:rPr>
          <w:rFonts w:asciiTheme="minorHAnsi" w:hAnsiTheme="minorHAnsi"/>
          <w:sz w:val="26"/>
          <w:szCs w:val="26"/>
        </w:rPr>
        <w:t>Moray Bird Club – outing to Lossie</w:t>
      </w:r>
      <w:r w:rsidR="00536B00">
        <w:rPr>
          <w:rFonts w:asciiTheme="minorHAnsi" w:hAnsiTheme="minorHAnsi"/>
          <w:sz w:val="26"/>
          <w:szCs w:val="26"/>
        </w:rPr>
        <w:t>mouth</w:t>
      </w:r>
    </w:p>
    <w:p w14:paraId="7A7CC88E" w14:textId="5CF3651A" w:rsidR="00C05276" w:rsidRPr="00536B00" w:rsidRDefault="00C05276" w:rsidP="00C05276">
      <w:pPr>
        <w:pStyle w:val="BodyA"/>
        <w:jc w:val="center"/>
        <w:rPr>
          <w:rFonts w:asciiTheme="minorHAnsi" w:hAnsiTheme="minorHAnsi"/>
          <w:sz w:val="26"/>
          <w:szCs w:val="26"/>
        </w:rPr>
      </w:pPr>
      <w:r w:rsidRPr="00536B00">
        <w:rPr>
          <w:rFonts w:asciiTheme="minorHAnsi" w:hAnsiTheme="minorHAnsi"/>
          <w:sz w:val="26"/>
          <w:szCs w:val="26"/>
        </w:rPr>
        <w:t xml:space="preserve">Saturday </w:t>
      </w:r>
      <w:r w:rsidR="00536B00">
        <w:rPr>
          <w:rFonts w:asciiTheme="minorHAnsi" w:hAnsiTheme="minorHAnsi"/>
          <w:sz w:val="26"/>
          <w:szCs w:val="26"/>
        </w:rPr>
        <w:t>11th</w:t>
      </w:r>
      <w:r w:rsidRPr="00536B00">
        <w:rPr>
          <w:rFonts w:asciiTheme="minorHAnsi" w:hAnsiTheme="minorHAnsi"/>
          <w:sz w:val="26"/>
          <w:szCs w:val="26"/>
        </w:rPr>
        <w:t xml:space="preserve"> </w:t>
      </w:r>
      <w:r w:rsidR="00536B00">
        <w:rPr>
          <w:rFonts w:asciiTheme="minorHAnsi" w:hAnsiTheme="minorHAnsi"/>
          <w:sz w:val="26"/>
          <w:szCs w:val="26"/>
        </w:rPr>
        <w:t>October</w:t>
      </w:r>
      <w:r w:rsidRPr="00536B00">
        <w:rPr>
          <w:rFonts w:asciiTheme="minorHAnsi" w:hAnsiTheme="minorHAnsi"/>
          <w:sz w:val="26"/>
          <w:szCs w:val="26"/>
        </w:rPr>
        <w:t xml:space="preserve"> 2025</w:t>
      </w:r>
    </w:p>
    <w:p w14:paraId="2026F4E3" w14:textId="77777777" w:rsidR="00C05276" w:rsidRPr="00536B00" w:rsidRDefault="00C05276" w:rsidP="00C05276">
      <w:pPr>
        <w:pStyle w:val="BodyA"/>
        <w:jc w:val="center"/>
        <w:rPr>
          <w:rFonts w:asciiTheme="minorHAnsi" w:hAnsiTheme="minorHAnsi"/>
          <w:sz w:val="26"/>
          <w:szCs w:val="26"/>
        </w:rPr>
      </w:pPr>
    </w:p>
    <w:p w14:paraId="118D6157" w14:textId="52E13B15" w:rsidR="00C05276" w:rsidRPr="00536B00" w:rsidRDefault="00536B00" w:rsidP="00C05276">
      <w:pPr>
        <w:pStyle w:val="BodyA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Graham &amp; Sue Larrington</w:t>
      </w:r>
    </w:p>
    <w:p w14:paraId="3BE10F69" w14:textId="77777777" w:rsidR="00C05276" w:rsidRPr="00536B00" w:rsidRDefault="00C05276" w:rsidP="00E0468C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1140A8CA" w14:textId="77777777" w:rsidR="00C05276" w:rsidRPr="00536B00" w:rsidRDefault="00C05276" w:rsidP="00E0468C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477BAC99" w14:textId="26BC6EDA" w:rsidR="00723CD9" w:rsidRPr="00536B00" w:rsidRDefault="00723CD9" w:rsidP="00E0468C">
      <w:pPr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On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 xml:space="preserve">11th 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October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,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17 people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(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including a new face or two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)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met at Lossie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mouth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East Beach car park for th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is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C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lub outing, a remarkable turnout considering the rain. After a brief chat we had a good look at the estuary birds in front of us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,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identifying over 20 species</w:t>
      </w:r>
      <w:r w:rsidR="00E0468C" w:rsidRPr="00536B00">
        <w:rPr>
          <w:rFonts w:eastAsia="Times New Roman" w:cs="Times New Roman"/>
          <w:kern w:val="0"/>
          <w:lang w:eastAsia="en-GB"/>
          <w14:ligatures w14:val="none"/>
        </w:rPr>
        <w:t xml:space="preserve">; unfortunately the long-staying Curlew </w:t>
      </w:r>
      <w:r w:rsidR="00325382" w:rsidRPr="00536B00">
        <w:rPr>
          <w:rFonts w:eastAsia="Times New Roman" w:cs="Times New Roman"/>
          <w:kern w:val="0"/>
          <w:lang w:eastAsia="en-GB"/>
          <w14:ligatures w14:val="none"/>
        </w:rPr>
        <w:t xml:space="preserve">Sandpiper </w:t>
      </w:r>
      <w:r w:rsidR="00E0468C" w:rsidRPr="00536B00">
        <w:rPr>
          <w:rFonts w:eastAsia="Times New Roman" w:cs="Times New Roman"/>
          <w:kern w:val="0"/>
          <w:lang w:eastAsia="en-GB"/>
          <w14:ligatures w14:val="none"/>
        </w:rPr>
        <w:t>could not be found</w:t>
      </w:r>
      <w:r w:rsidR="00325382" w:rsidRPr="00536B00">
        <w:rPr>
          <w:rFonts w:eastAsia="Times New Roman" w:cs="Times New Roman"/>
          <w:kern w:val="0"/>
          <w:lang w:eastAsia="en-GB"/>
          <w14:ligatures w14:val="none"/>
        </w:rPr>
        <w:t>.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B519BE" w:rsidRPr="00536B00">
        <w:rPr>
          <w:rFonts w:eastAsia="Times New Roman" w:cs="Times New Roman"/>
          <w:kern w:val="0"/>
          <w:lang w:eastAsia="en-GB"/>
          <w14:ligatures w14:val="none"/>
        </w:rPr>
        <w:t>We then moved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along towards Station Park</w:t>
      </w:r>
      <w:r w:rsidR="00CA717A">
        <w:rPr>
          <w:rFonts w:eastAsia="Times New Roman" w:cs="Times New Roman"/>
          <w:kern w:val="0"/>
          <w:lang w:eastAsia="en-GB"/>
          <w14:ligatures w14:val="none"/>
        </w:rPr>
        <w:t>;</w:t>
      </w:r>
      <w:r w:rsidR="00B519BE" w:rsidRPr="00536B00">
        <w:rPr>
          <w:rFonts w:eastAsia="Times New Roman" w:cs="Times New Roman"/>
          <w:kern w:val="0"/>
          <w:lang w:eastAsia="en-GB"/>
          <w14:ligatures w14:val="none"/>
        </w:rPr>
        <w:t xml:space="preserve"> t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he rain ha</w:t>
      </w:r>
      <w:r w:rsidR="00B519BE" w:rsidRPr="00536B00">
        <w:rPr>
          <w:rFonts w:eastAsia="Times New Roman" w:cs="Times New Roman"/>
          <w:kern w:val="0"/>
          <w:lang w:eastAsia="en-GB"/>
          <w14:ligatures w14:val="none"/>
        </w:rPr>
        <w:t>ving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stopped </w:t>
      </w:r>
      <w:r w:rsidR="00B519BE" w:rsidRPr="00536B00">
        <w:rPr>
          <w:rFonts w:eastAsia="Times New Roman" w:cs="Times New Roman"/>
          <w:kern w:val="0"/>
          <w:lang w:eastAsia="en-GB"/>
          <w14:ligatures w14:val="none"/>
        </w:rPr>
        <w:t>with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sunshine t</w:t>
      </w:r>
      <w:r w:rsidR="00B519BE" w:rsidRPr="00536B00">
        <w:rPr>
          <w:rFonts w:eastAsia="Times New Roman" w:cs="Times New Roman"/>
          <w:kern w:val="0"/>
          <w:lang w:eastAsia="en-GB"/>
          <w14:ligatures w14:val="none"/>
        </w:rPr>
        <w:t>aking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its place for the rest of the walk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. W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e </w:t>
      </w:r>
      <w:r w:rsidR="001C54A7" w:rsidRPr="00536B00">
        <w:rPr>
          <w:rFonts w:eastAsia="Times New Roman" w:cs="Times New Roman"/>
          <w:kern w:val="0"/>
          <w:lang w:eastAsia="en-GB"/>
          <w14:ligatures w14:val="none"/>
        </w:rPr>
        <w:t>paused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every so often to study each area. At the first stop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,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when looking through a gap in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dunes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,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several diving Gannets could be seen along with Razorbill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,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Guillemot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and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a few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Eiders. A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s we watched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,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a pod of at least 10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 xml:space="preserve">Bottlenose 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Dolphins were noted to the delight of some.</w:t>
      </w:r>
    </w:p>
    <w:p w14:paraId="6E9931E3" w14:textId="12516F21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On </w:t>
      </w:r>
      <w:r w:rsidR="008662E9" w:rsidRPr="00536B00">
        <w:rPr>
          <w:rFonts w:eastAsia="Times New Roman" w:cs="Times New Roman"/>
          <w:kern w:val="0"/>
          <w:lang w:eastAsia="en-GB"/>
          <w14:ligatures w14:val="none"/>
        </w:rPr>
        <w:t xml:space="preserve">our 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approach to Station Park</w:t>
      </w:r>
      <w:r w:rsidR="00B539B2" w:rsidRPr="00536B00">
        <w:rPr>
          <w:rFonts w:eastAsia="Times New Roman" w:cs="Times New Roman"/>
          <w:kern w:val="0"/>
          <w:lang w:eastAsia="en-GB"/>
          <w14:ligatures w14:val="none"/>
        </w:rPr>
        <w:t xml:space="preserve"> we found the usual flock of Greenfinches</w:t>
      </w:r>
      <w:r w:rsidR="004462F3" w:rsidRPr="00536B00">
        <w:rPr>
          <w:rFonts w:eastAsia="Times New Roman" w:cs="Times New Roman"/>
          <w:kern w:val="0"/>
          <w:lang w:eastAsia="en-GB"/>
          <w14:ligatures w14:val="none"/>
        </w:rPr>
        <w:t xml:space="preserve"> feeding on the rose hips</w:t>
      </w:r>
      <w:r w:rsidR="00D1463C">
        <w:rPr>
          <w:rFonts w:eastAsia="Times New Roman" w:cs="Times New Roman"/>
          <w:kern w:val="0"/>
          <w:lang w:eastAsia="en-GB"/>
          <w14:ligatures w14:val="none"/>
        </w:rPr>
        <w:t xml:space="preserve"> with a few Goldfinches</w:t>
      </w:r>
      <w:r w:rsidR="004462F3" w:rsidRPr="00536B00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Turnstones were spotted on the wall at the river </w:t>
      </w:r>
      <w:r w:rsidR="005D63B2" w:rsidRPr="00536B00">
        <w:rPr>
          <w:rFonts w:eastAsia="Times New Roman" w:cs="Times New Roman"/>
          <w:kern w:val="0"/>
          <w:lang w:eastAsia="en-GB"/>
          <w14:ligatures w14:val="none"/>
        </w:rPr>
        <w:t>mouth,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and a single Purple Sandpiper flew in very briefly</w:t>
      </w:r>
      <w:r w:rsidR="008662E9" w:rsidRPr="00536B00">
        <w:rPr>
          <w:rFonts w:eastAsia="Times New Roman" w:cs="Times New Roman"/>
          <w:kern w:val="0"/>
          <w:lang w:eastAsia="en-GB"/>
          <w14:ligatures w14:val="none"/>
        </w:rPr>
        <w:t>. F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rom the lookout point the usual sea birds were seen with plenty of Gannets fishing, </w:t>
      </w:r>
      <w:r w:rsidR="008662E9" w:rsidRPr="00536B00">
        <w:rPr>
          <w:rFonts w:eastAsia="Times New Roman" w:cs="Times New Roman"/>
          <w:kern w:val="0"/>
          <w:lang w:eastAsia="en-GB"/>
          <w14:ligatures w14:val="none"/>
        </w:rPr>
        <w:t>which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never fail to impress</w:t>
      </w:r>
      <w:r w:rsidR="005D63B2" w:rsidRPr="00536B00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  <w:r w:rsidR="008662E9" w:rsidRPr="00536B00">
        <w:rPr>
          <w:rFonts w:eastAsia="Times New Roman" w:cs="Times New Roman"/>
          <w:kern w:val="0"/>
          <w:lang w:eastAsia="en-GB"/>
          <w14:ligatures w14:val="none"/>
        </w:rPr>
        <w:t>Two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 Red-throated Divers flew past at a distance.</w:t>
      </w:r>
    </w:p>
    <w:p w14:paraId="6043119C" w14:textId="77777777" w:rsidR="00384D85" w:rsidRPr="00536B00" w:rsidRDefault="00384D85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61BB62C" w14:textId="2C144E39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After spending time sea watching we walked the short distance to the harbour for more sea watching until around 13:00 when we headed back to the cars.</w:t>
      </w:r>
    </w:p>
    <w:p w14:paraId="20C44B20" w14:textId="77777777" w:rsidR="00384D85" w:rsidRPr="00536B00" w:rsidRDefault="00384D85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0286E41" w14:textId="77777777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A not too shabby 41 species were recorded.</w:t>
      </w:r>
    </w:p>
    <w:p w14:paraId="5A1A9D43" w14:textId="77777777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A0FF1AD" w14:textId="3DC1A22A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Bar-tailed Godwit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Pied Wagtail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Eider</w:t>
      </w:r>
    </w:p>
    <w:p w14:paraId="60B7479F" w14:textId="4F8EFAAF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Redshank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Wood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p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igeon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Turnstone</w:t>
      </w:r>
    </w:p>
    <w:p w14:paraId="72438D6E" w14:textId="5F65F770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Black-headed Gull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Ringed Plover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Rock Pipit</w:t>
      </w:r>
    </w:p>
    <w:p w14:paraId="249599AB" w14:textId="568B057A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Herring Gull              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Skylark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Greenfinch</w:t>
      </w:r>
    </w:p>
    <w:p w14:paraId="1A34ED65" w14:textId="2F365A06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Great Black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-b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acked Gull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Carrion Crow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Goldfinch</w:t>
      </w:r>
    </w:p>
    <w:p w14:paraId="7B83FEF9" w14:textId="730CF9F4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Lesser Black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>-b</w:t>
      </w:r>
      <w:r w:rsidRPr="00536B00">
        <w:rPr>
          <w:rFonts w:eastAsia="Times New Roman" w:cs="Times New Roman"/>
          <w:kern w:val="0"/>
          <w:lang w:eastAsia="en-GB"/>
          <w14:ligatures w14:val="none"/>
        </w:rPr>
        <w:t>acked Gull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Magpie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Red-throated Diver</w:t>
      </w:r>
    </w:p>
    <w:p w14:paraId="11D99B02" w14:textId="5F6576F2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Common Gull  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Dunlin          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Purple Sandpiper</w:t>
      </w:r>
    </w:p>
    <w:p w14:paraId="641C5BA3" w14:textId="2238E8B5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Goosander      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Feral Pigeon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Common Scoter</w:t>
      </w:r>
    </w:p>
    <w:p w14:paraId="2EF47A19" w14:textId="5BEF56F1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Wigeon                    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Starling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Shag  </w:t>
      </w:r>
    </w:p>
    <w:p w14:paraId="73FCCA8D" w14:textId="313021A4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Grey Heron              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Wren  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 </w:t>
      </w:r>
    </w:p>
    <w:p w14:paraId="43F36946" w14:textId="31B14314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Teal                          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House Sparrow</w:t>
      </w:r>
    </w:p>
    <w:p w14:paraId="6C1A8B8D" w14:textId="786728FC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Jackdaw                  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Gannet</w:t>
      </w:r>
    </w:p>
    <w:p w14:paraId="51689A5B" w14:textId="0263EF95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Oystercatcher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Razorbill</w:t>
      </w:r>
    </w:p>
    <w:p w14:paraId="34F671E5" w14:textId="4EEACE2A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 xml:space="preserve">Curlew                               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Cormorant</w:t>
      </w:r>
    </w:p>
    <w:p w14:paraId="6D7C3A0D" w14:textId="20F41374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Mallard                               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Pr="00536B00">
        <w:rPr>
          <w:rFonts w:eastAsia="Times New Roman" w:cs="Times New Roman"/>
          <w:kern w:val="0"/>
          <w:lang w:eastAsia="en-GB"/>
          <w14:ligatures w14:val="none"/>
        </w:rPr>
        <w:t>Guillemot</w:t>
      </w:r>
    </w:p>
    <w:p w14:paraId="51CBF916" w14:textId="315EF3BB" w:rsidR="00723CD9" w:rsidRPr="00536B00" w:rsidRDefault="00723CD9" w:rsidP="00723CD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36B00">
        <w:rPr>
          <w:rFonts w:eastAsia="Times New Roman" w:cs="Times New Roman"/>
          <w:kern w:val="0"/>
          <w:lang w:eastAsia="en-GB"/>
          <w14:ligatures w14:val="none"/>
        </w:rPr>
        <w:t>Robin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</w:r>
      <w:r w:rsidR="00B356F5" w:rsidRPr="00536B00">
        <w:rPr>
          <w:rFonts w:eastAsia="Times New Roman" w:cs="Times New Roman"/>
          <w:kern w:val="0"/>
          <w:lang w:eastAsia="en-GB"/>
          <w14:ligatures w14:val="none"/>
        </w:rPr>
        <w:tab/>
        <w:t>Long-tailed Duck </w:t>
      </w:r>
    </w:p>
    <w:p w14:paraId="3BCB622E" w14:textId="77777777" w:rsidR="00723CD9" w:rsidRPr="00536B00" w:rsidRDefault="00723CD9"/>
    <w:sectPr w:rsidR="00723CD9" w:rsidRPr="00536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D9"/>
    <w:rsid w:val="001C54A7"/>
    <w:rsid w:val="00325382"/>
    <w:rsid w:val="00384D85"/>
    <w:rsid w:val="004462F3"/>
    <w:rsid w:val="00536B00"/>
    <w:rsid w:val="005D63B2"/>
    <w:rsid w:val="00723CD9"/>
    <w:rsid w:val="008662E9"/>
    <w:rsid w:val="009F5288"/>
    <w:rsid w:val="00A3227D"/>
    <w:rsid w:val="00B356F5"/>
    <w:rsid w:val="00B519BE"/>
    <w:rsid w:val="00B539B2"/>
    <w:rsid w:val="00B74F3B"/>
    <w:rsid w:val="00C05276"/>
    <w:rsid w:val="00CA717A"/>
    <w:rsid w:val="00D1463C"/>
    <w:rsid w:val="00E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F916"/>
  <w15:chartTrackingRefBased/>
  <w15:docId w15:val="{8EEFFE23-E303-4D90-83E5-2C937809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CD9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C05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1E5A-AF2B-4C1F-947D-50D06DF4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396</Words>
  <Characters>1970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13</cp:revision>
  <dcterms:created xsi:type="dcterms:W3CDTF">2025-10-15T09:38:00Z</dcterms:created>
  <dcterms:modified xsi:type="dcterms:W3CDTF">2025-10-16T08:13:00Z</dcterms:modified>
</cp:coreProperties>
</file>